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/>
          <w:b/>
          <w:bCs/>
          <w:sz w:val="30"/>
          <w:szCs w:val="30"/>
          <w:lang w:val="en-US" w:eastAsia="zh-CN"/>
        </w:rPr>
        <w:t>红星小学“诗书少年”评选活动方案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读书，是文化的天堂！让课外书为孩子们打开一扇扇窗，开启一道道门，让他们看到一个魅力无穷的大千世界，丰富他们的知识，开阔他们的视野，活跃他们的思维，陶冶他们的情操。特制定2023红星小学读书节“诗书少年”评选活动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一、活动理念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“ 倘佯书海  秀我少年，让校园洋溢浓郁书香！”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二、活动主旨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通过“诗书少年”的评比，让孩子们感受读书的快乐，爱读书，多读书，读好书，激发小学生课外阅读兴趣，培养良好阅读习惯，全面提高学生的语文素养，丰富校园的文化生活，让书香陪伴孩子快乐成长！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四、活动对象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1-5年级学生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五、活动安排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（三个阶段）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第一阶段：启动阶段（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3月1日一3月6日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1、编制“我的读书日记”小册子，里面涵盖了雅诵、悦览、文创、书香、艺能五大块内容。每生下发一本。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2、微信推送“诗书少年”评比活动倡议书，向家长说明活动方法形式，宜传我校的读书活动。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3、利用班主任会议，向班主任说明活动形式和评比方法以及注意事项。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4、利用班会时间，向学生发出““诗书少年”评比活动”的倡议，向学会说明“我的读书日记”的使用方法。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第二阶段：活动阶段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好书推荐（3月15日）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全校选出5篇作品，每个年级1份，利用午会课，参加全校好书共享活动。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2、读后感分享（3月22日）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3-5年级参加，在每人至少读一篇好书的基础上，写一篇读后感，先在各班进行交流评比，再各班按人数的1/10上交评比展出（请各班同时上交电子文稿)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3、作品展示（（3月30日））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每班评选一份读书小报、一份封面或插画设计、一份书法（题写书名）上交学校。3月30日全校展示。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4、朗诵比赛（3月30日）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以班级为单位开展，选择好的文章诗歌，利用早读时间诵读，培养学生良好的朗读习惯，感受语言文字的韵律美，意情美，各班级选出一份作品（视频）上交学校，届时学校将举办校际比赛。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第三阶段：评比阶段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（3月30日-4月7日）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通过对“我的读书日记”的完成情况，依据“诗书少年”评选细则奖励星卡。家长登录钉钉，用扫码的方式积攒积分。三月底，根据取得的积分，获得“诗书少年”的称号和奖章。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根据评分细则，完成基础分的80%，将被评为“诗书少年”，基础分为23分，也就是达到18积分的即可评为“诗书少年”，加上进学校图书馆每人1积分 ，也就是达到17积分即可评为“诗书少年”。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上海市宝山区红星小学图书馆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        2023年3月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92962"/>
    <w:multiLevelType w:val="singleLevel"/>
    <w:tmpl w:val="1649296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ZGMzYmU4NzUzMzdjMDFhOTU3MGE1ZWY5MTM0MzUifQ=="/>
  </w:docVars>
  <w:rsids>
    <w:rsidRoot w:val="00000000"/>
    <w:rsid w:val="043441F2"/>
    <w:rsid w:val="0E034A3B"/>
    <w:rsid w:val="1CBA05A5"/>
    <w:rsid w:val="2C476905"/>
    <w:rsid w:val="37653B9A"/>
    <w:rsid w:val="45971DF5"/>
    <w:rsid w:val="555C02F7"/>
    <w:rsid w:val="5B623661"/>
    <w:rsid w:val="61E20690"/>
    <w:rsid w:val="62804CD1"/>
    <w:rsid w:val="71114184"/>
    <w:rsid w:val="7302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1024</Words>
  <Characters>1058</Characters>
  <Lines>0</Lines>
  <Paragraphs>0</Paragraphs>
  <TotalTime>2</TotalTime>
  <ScaleCrop>false</ScaleCrop>
  <LinksUpToDate>false</LinksUpToDate>
  <CharactersWithSpaces>1191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2023-03-06T05:57:00Z</dcterms:created>
  <dc:creator>Administrator</dc:creator>
  <cp:lastModifiedBy>Administrator</cp:lastModifiedBy>
  <cp:lastPrinted>2023-03-09T05:19:00Z</cp:lastPrinted>
  <dcterms:modified xsi:type="dcterms:W3CDTF">2023-12-05T06:54:25Z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92D3318162B145B7B4B0D9912C281FD6_13</vt:lpwstr>
  </property>
</Properties>
</file>